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58127" w14:textId="3DDE48C2" w:rsidR="00417A34" w:rsidRDefault="00417A34" w:rsidP="00417A34">
      <w:pPr>
        <w:jc w:val="center"/>
      </w:pPr>
      <w:r>
        <w:t xml:space="preserve">Application of Oncor Electric Delivery Company LLC  </w:t>
      </w:r>
    </w:p>
    <w:p w14:paraId="139A13F2" w14:textId="7AAE8A49" w:rsidR="00417A34" w:rsidRDefault="00417A34" w:rsidP="00417A34">
      <w:pPr>
        <w:jc w:val="center"/>
      </w:pPr>
      <w:r>
        <w:t xml:space="preserve">For the </w:t>
      </w:r>
      <w:proofErr w:type="spellStart"/>
      <w:r>
        <w:t>Ramhorn</w:t>
      </w:r>
      <w:proofErr w:type="spellEnd"/>
      <w:r>
        <w:t xml:space="preserve"> Hill to Dunham 345 </w:t>
      </w:r>
      <w:proofErr w:type="spellStart"/>
      <w:r>
        <w:t>kv</w:t>
      </w:r>
      <w:proofErr w:type="spellEnd"/>
      <w:r>
        <w:t xml:space="preserve"> transmission line</w:t>
      </w:r>
    </w:p>
    <w:p w14:paraId="14FC0157" w14:textId="0E82C5CD" w:rsidR="00417A34" w:rsidRDefault="00417A34" w:rsidP="00417A34">
      <w:pPr>
        <w:jc w:val="center"/>
      </w:pPr>
      <w:r>
        <w:t>PUC of Texas Docket #55067</w:t>
      </w:r>
    </w:p>
    <w:p w14:paraId="49EB13A7" w14:textId="1B40B9CD" w:rsidR="00417A34" w:rsidRDefault="00417A34" w:rsidP="00417A34">
      <w:pPr>
        <w:jc w:val="center"/>
        <w:rPr>
          <w:b/>
          <w:bCs/>
        </w:rPr>
      </w:pPr>
      <w:r w:rsidRPr="00417A34">
        <w:rPr>
          <w:b/>
          <w:bCs/>
        </w:rPr>
        <w:t xml:space="preserve">Joshua Chute </w:t>
      </w:r>
    </w:p>
    <w:p w14:paraId="1D249E07" w14:textId="1AF7987C" w:rsidR="004676C7" w:rsidRDefault="004676C7" w:rsidP="00417A34">
      <w:pPr>
        <w:jc w:val="center"/>
        <w:rPr>
          <w:b/>
          <w:bCs/>
        </w:rPr>
      </w:pPr>
      <w:r>
        <w:rPr>
          <w:b/>
          <w:bCs/>
        </w:rPr>
        <w:t>12830 Helen Rd.</w:t>
      </w:r>
    </w:p>
    <w:p w14:paraId="27A1919C" w14:textId="5DF351FB" w:rsidR="004676C7" w:rsidRPr="00417A34" w:rsidRDefault="004676C7" w:rsidP="00417A34">
      <w:pPr>
        <w:jc w:val="center"/>
        <w:rPr>
          <w:b/>
          <w:bCs/>
        </w:rPr>
      </w:pPr>
      <w:r>
        <w:rPr>
          <w:b/>
          <w:bCs/>
        </w:rPr>
        <w:t>Justin, Tx 76247</w:t>
      </w:r>
    </w:p>
    <w:p w14:paraId="135E3617" w14:textId="6CC83E51" w:rsidR="00417A34" w:rsidRDefault="00417A34" w:rsidP="00417A34">
      <w:pPr>
        <w:jc w:val="center"/>
      </w:pPr>
      <w:r>
        <w:t>Statement of Position</w:t>
      </w:r>
    </w:p>
    <w:p w14:paraId="590BAD73" w14:textId="3009F0B7" w:rsidR="00417A34" w:rsidRDefault="00417A34" w:rsidP="00417A34">
      <w:pPr>
        <w:jc w:val="center"/>
      </w:pPr>
    </w:p>
    <w:p w14:paraId="08647174" w14:textId="4D35CE4D" w:rsidR="00417A34" w:rsidRDefault="00417A34" w:rsidP="00417A34">
      <w:r>
        <w:t>I, Joshua Chute, own land at 12830 Helen Rd. Justin, Tx 76247 identified as tract 2184</w:t>
      </w:r>
      <w:r w:rsidR="005A2D23">
        <w:t xml:space="preserve"> that is adjacent to proposed link M8. I object to routes 1,65 ,67 ,68 ,69 ,72 ,96 ,142 ,143 ,191 ,192, but do not object to Oncor’s preferred route </w:t>
      </w:r>
      <w:r w:rsidR="005A2D23" w:rsidRPr="005A2D23">
        <w:rPr>
          <w:b/>
          <w:bCs/>
        </w:rPr>
        <w:t>179</w:t>
      </w:r>
      <w:r w:rsidR="005A2D23">
        <w:t>.</w:t>
      </w:r>
    </w:p>
    <w:p w14:paraId="4D7C52E7" w14:textId="65A3A4B3" w:rsidR="005A2D23" w:rsidRDefault="005A2D23" w:rsidP="00417A34">
      <w:r>
        <w:t xml:space="preserve">I oppose any route with the link </w:t>
      </w:r>
      <w:r w:rsidRPr="005A2D23">
        <w:rPr>
          <w:b/>
          <w:bCs/>
        </w:rPr>
        <w:t>M8</w:t>
      </w:r>
      <w:r>
        <w:rPr>
          <w:b/>
          <w:bCs/>
        </w:rPr>
        <w:t xml:space="preserve"> </w:t>
      </w:r>
      <w:r>
        <w:t xml:space="preserve">for the following </w:t>
      </w:r>
      <w:proofErr w:type="gramStart"/>
      <w:r>
        <w:t>reasons;</w:t>
      </w:r>
      <w:proofErr w:type="gramEnd"/>
    </w:p>
    <w:p w14:paraId="51F261D6" w14:textId="4635A52F" w:rsidR="005A2D23" w:rsidRDefault="005A2D23" w:rsidP="005A2D23">
      <w:pPr>
        <w:pStyle w:val="ListParagraph"/>
        <w:numPr>
          <w:ilvl w:val="0"/>
          <w:numId w:val="1"/>
        </w:numPr>
      </w:pPr>
      <w:r w:rsidRPr="0076673F">
        <w:rPr>
          <w:b/>
          <w:bCs/>
        </w:rPr>
        <w:t>M8</w:t>
      </w:r>
      <w:r>
        <w:t xml:space="preserve"> route directly violates the policy of prudent avoidance. This route does not limit exposure to </w:t>
      </w:r>
      <w:r w:rsidR="004B3AD7">
        <w:t>electric and magnetic fields as it is within very close proximity to many residential homes. The M8 route would also have a devastating effect on aesthetics and community values. All of these are PUC considering factors.</w:t>
      </w:r>
    </w:p>
    <w:p w14:paraId="130ECC1A" w14:textId="5D7E4165" w:rsidR="004B3AD7" w:rsidRDefault="004B3AD7" w:rsidP="004B3AD7">
      <w:pPr>
        <w:pStyle w:val="ListParagraph"/>
      </w:pPr>
    </w:p>
    <w:p w14:paraId="4F9F95C9" w14:textId="5F8AFEE8" w:rsidR="004B3AD7" w:rsidRDefault="004B3AD7" w:rsidP="004B3AD7">
      <w:pPr>
        <w:pStyle w:val="ListParagraph"/>
        <w:numPr>
          <w:ilvl w:val="0"/>
          <w:numId w:val="1"/>
        </w:numPr>
      </w:pPr>
      <w:r w:rsidRPr="0076673F">
        <w:rPr>
          <w:b/>
          <w:bCs/>
        </w:rPr>
        <w:t>M8</w:t>
      </w:r>
      <w:r>
        <w:t xml:space="preserve"> route should be considered unsafe due to crossing the southern end of Propwash Airport, a high traffic public use airport. Considering safety at a public use airport should be a high priority factor for the PUC to deny the </w:t>
      </w:r>
      <w:r w:rsidRPr="0076673F">
        <w:rPr>
          <w:b/>
          <w:bCs/>
        </w:rPr>
        <w:t>M8</w:t>
      </w:r>
      <w:r>
        <w:t xml:space="preserve"> route. There is no price for aviation safety</w:t>
      </w:r>
      <w:r w:rsidR="00A93850">
        <w:t xml:space="preserve">, a </w:t>
      </w:r>
      <w:proofErr w:type="gramStart"/>
      <w:r w:rsidR="00A93850" w:rsidRPr="00A93850">
        <w:t>Public</w:t>
      </w:r>
      <w:proofErr w:type="gramEnd"/>
      <w:r w:rsidR="00A93850" w:rsidRPr="00A93850">
        <w:t xml:space="preserve"> use airport is an airport available for use by the general public without a requirement for prior approval of the airport owner or operator</w:t>
      </w:r>
      <w:r w:rsidR="00A93850">
        <w:t>. Any objects that obstruct the takeoff and landings at a public use airport should be considered highly unsafe when there are clear alternatives for other transmission routes.</w:t>
      </w:r>
    </w:p>
    <w:p w14:paraId="34A0DB16" w14:textId="280EDD05" w:rsidR="00A93850" w:rsidRDefault="00A93850" w:rsidP="00A93850">
      <w:pPr>
        <w:pStyle w:val="ListParagraph"/>
      </w:pPr>
    </w:p>
    <w:p w14:paraId="7261FFD7" w14:textId="226EDAFA" w:rsidR="00A93850" w:rsidRDefault="00A93850" w:rsidP="004B3AD7">
      <w:pPr>
        <w:pStyle w:val="ListParagraph"/>
        <w:numPr>
          <w:ilvl w:val="0"/>
          <w:numId w:val="1"/>
        </w:numPr>
      </w:pPr>
      <w:r w:rsidRPr="0076673F">
        <w:rPr>
          <w:b/>
          <w:bCs/>
        </w:rPr>
        <w:t>M8</w:t>
      </w:r>
      <w:r>
        <w:t xml:space="preserve"> route will also segment would also no follow any existing rights of way, segmenting land tracts 2150, 2161, 2162, 2191, 2192, 1891. This proposed route would </w:t>
      </w:r>
      <w:proofErr w:type="gramStart"/>
      <w:r>
        <w:t>completely destroy</w:t>
      </w:r>
      <w:proofErr w:type="gramEnd"/>
      <w:r>
        <w:t xml:space="preserve"> the value of the land tracts by dividing the properties nearly in half.</w:t>
      </w:r>
    </w:p>
    <w:p w14:paraId="763AADC0" w14:textId="77777777" w:rsidR="0076673F" w:rsidRDefault="0076673F" w:rsidP="0076673F">
      <w:pPr>
        <w:pStyle w:val="ListParagraph"/>
      </w:pPr>
    </w:p>
    <w:p w14:paraId="11D3679D" w14:textId="6B1A985F" w:rsidR="0076673F" w:rsidRDefault="0076673F" w:rsidP="0076673F">
      <w:r>
        <w:t>In closing, M8 route directly violates the policy of prudent avoidance, create unsafe objects for a public use airport, does not follow existing rights of way and segment the tracts of land that is passes through.  The route does not avoid electric and magnetic exposure to current residents.</w:t>
      </w:r>
    </w:p>
    <w:p w14:paraId="76547636" w14:textId="2147DFA5" w:rsidR="0076673F" w:rsidRDefault="0076673F" w:rsidP="0076673F"/>
    <w:p w14:paraId="5D5B7151" w14:textId="4E3066C7" w:rsidR="0076673F" w:rsidRPr="005A2D23" w:rsidRDefault="0076673F" w:rsidP="0076673F">
      <w:r>
        <w:t>Sincerely,</w:t>
      </w:r>
    </w:p>
    <w:p w14:paraId="2A3EC0B6" w14:textId="4473CC06" w:rsidR="00417A34" w:rsidRDefault="00417A34" w:rsidP="00417A34">
      <w:pPr>
        <w:jc w:val="center"/>
      </w:pPr>
    </w:p>
    <w:p w14:paraId="2966EE14" w14:textId="77777777" w:rsidR="00417A34" w:rsidRDefault="00417A34" w:rsidP="00417A34">
      <w:pPr>
        <w:jc w:val="center"/>
      </w:pPr>
    </w:p>
    <w:sectPr w:rsidR="00417A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C42CF9"/>
    <w:multiLevelType w:val="hybridMultilevel"/>
    <w:tmpl w:val="23F61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316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A34"/>
    <w:rsid w:val="00417A34"/>
    <w:rsid w:val="004676C7"/>
    <w:rsid w:val="004B3AD7"/>
    <w:rsid w:val="005A2D23"/>
    <w:rsid w:val="0076673F"/>
    <w:rsid w:val="00A93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357DD"/>
  <w15:chartTrackingRefBased/>
  <w15:docId w15:val="{A453B153-F931-4778-B703-A89D3EA01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2D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Chute</dc:creator>
  <cp:keywords/>
  <dc:description/>
  <cp:lastModifiedBy>Joshua Chute</cp:lastModifiedBy>
  <cp:revision>2</cp:revision>
  <dcterms:created xsi:type="dcterms:W3CDTF">2023-07-30T17:10:00Z</dcterms:created>
  <dcterms:modified xsi:type="dcterms:W3CDTF">2023-07-30T18:10:00Z</dcterms:modified>
</cp:coreProperties>
</file>